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7" w:rsidRPr="00173177" w:rsidRDefault="00173177" w:rsidP="00173177">
      <w:pPr>
        <w:ind w:firstLine="709"/>
        <w:jc w:val="center"/>
        <w:rPr>
          <w:b/>
          <w:i/>
          <w:sz w:val="56"/>
          <w:szCs w:val="56"/>
          <w:lang w:val="uk-UA"/>
        </w:rPr>
      </w:pPr>
      <w:r w:rsidRPr="00173177">
        <w:rPr>
          <w:b/>
          <w:i/>
          <w:sz w:val="56"/>
          <w:szCs w:val="56"/>
          <w:lang w:val="uk-UA"/>
        </w:rPr>
        <w:t>Довідка</w:t>
      </w:r>
    </w:p>
    <w:p w:rsidR="00173177" w:rsidRPr="005A4B50" w:rsidRDefault="00173177" w:rsidP="00173177">
      <w:pPr>
        <w:ind w:firstLine="709"/>
        <w:jc w:val="both"/>
        <w:rPr>
          <w:i/>
          <w:sz w:val="32"/>
          <w:szCs w:val="32"/>
          <w:lang w:val="uk-UA"/>
        </w:rPr>
      </w:pPr>
      <w:r w:rsidRPr="005A4B50">
        <w:rPr>
          <w:b/>
          <w:i/>
          <w:sz w:val="32"/>
          <w:szCs w:val="32"/>
          <w:lang w:val="uk-UA"/>
        </w:rPr>
        <w:t>Юрист.</w:t>
      </w:r>
      <w:r w:rsidRPr="005A4B50">
        <w:rPr>
          <w:i/>
          <w:sz w:val="32"/>
          <w:szCs w:val="32"/>
          <w:lang w:val="uk-UA"/>
        </w:rPr>
        <w:t xml:space="preserve"> </w:t>
      </w:r>
    </w:p>
    <w:p w:rsidR="00173177" w:rsidRPr="005A4B50" w:rsidRDefault="00173177" w:rsidP="00173177">
      <w:pPr>
        <w:ind w:firstLine="709"/>
        <w:jc w:val="both"/>
        <w:rPr>
          <w:i/>
          <w:sz w:val="32"/>
          <w:szCs w:val="32"/>
          <w:lang w:val="uk-UA"/>
        </w:rPr>
      </w:pPr>
      <w:r w:rsidRPr="005A4B50">
        <w:rPr>
          <w:i/>
          <w:sz w:val="32"/>
          <w:szCs w:val="32"/>
          <w:lang w:val="uk-UA"/>
        </w:rPr>
        <w:t>Надає юридичну допомогу населенню й організаціям, дає кваліфіковані юридичні консультації, складає й оформляє юридичні документи, може працювати в органах юстиції, в судах, прокуратурі, в органах внутрішніх справ як слідчим, суддею, прокурором, адвокатом</w:t>
      </w:r>
    </w:p>
    <w:p w:rsidR="00173177" w:rsidRPr="005A4B50" w:rsidRDefault="00173177" w:rsidP="00173177">
      <w:pPr>
        <w:ind w:firstLine="709"/>
        <w:jc w:val="both"/>
        <w:rPr>
          <w:i/>
          <w:sz w:val="32"/>
          <w:szCs w:val="32"/>
          <w:lang w:val="uk-UA"/>
        </w:rPr>
      </w:pPr>
      <w:r w:rsidRPr="005A4B50">
        <w:rPr>
          <w:i/>
          <w:sz w:val="32"/>
          <w:szCs w:val="32"/>
          <w:lang w:val="uk-UA"/>
        </w:rPr>
        <w:t>Особисті якості: відповідальність, вміння переконувати, упевненість, комунікабельність, порядність, чесність.</w:t>
      </w:r>
    </w:p>
    <w:p w:rsidR="00173177" w:rsidRPr="005A4B50" w:rsidRDefault="00173177" w:rsidP="00173177">
      <w:pPr>
        <w:spacing w:line="360" w:lineRule="auto"/>
        <w:ind w:firstLine="709"/>
        <w:jc w:val="both"/>
        <w:rPr>
          <w:sz w:val="32"/>
          <w:szCs w:val="32"/>
          <w:lang w:val="uk-UA"/>
        </w:rPr>
      </w:pPr>
      <w:r w:rsidRPr="005A4B50">
        <w:rPr>
          <w:sz w:val="32"/>
          <w:szCs w:val="32"/>
          <w:lang w:val="uk-UA"/>
        </w:rPr>
        <w:t>Вам пропонуємо перелік навчальних закладів нашого регіону, де ви можете оволодіти даною професією.</w:t>
      </w:r>
    </w:p>
    <w:p w:rsidR="00173177" w:rsidRPr="005A4B50" w:rsidRDefault="00173177" w:rsidP="0017317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sz w:val="32"/>
          <w:szCs w:val="32"/>
          <w:lang w:val="uk-UA"/>
        </w:rPr>
      </w:pPr>
      <w:r w:rsidRPr="005A4B50">
        <w:rPr>
          <w:rFonts w:ascii="Times New Roman" w:hAnsi="Times New Roman"/>
          <w:i/>
          <w:sz w:val="32"/>
          <w:szCs w:val="32"/>
          <w:lang w:val="uk-UA"/>
        </w:rPr>
        <w:t>Академія митної служби України (АМСУ)</w:t>
      </w:r>
    </w:p>
    <w:p w:rsidR="00173177" w:rsidRPr="005A4B50" w:rsidRDefault="00173177" w:rsidP="0017317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sz w:val="32"/>
          <w:szCs w:val="32"/>
          <w:lang w:val="uk-UA"/>
        </w:rPr>
      </w:pPr>
      <w:r w:rsidRPr="005A4B50">
        <w:rPr>
          <w:rFonts w:ascii="Times New Roman" w:hAnsi="Times New Roman"/>
          <w:i/>
          <w:sz w:val="32"/>
          <w:szCs w:val="32"/>
          <w:lang w:val="uk-UA"/>
        </w:rPr>
        <w:t>Дніпропетровський гуманітарний університет (ДГУ)</w:t>
      </w:r>
    </w:p>
    <w:p w:rsidR="00173177" w:rsidRPr="005A4B50" w:rsidRDefault="00173177" w:rsidP="0017317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sz w:val="32"/>
          <w:szCs w:val="32"/>
          <w:lang w:val="uk-UA"/>
        </w:rPr>
      </w:pPr>
      <w:r w:rsidRPr="005A4B50">
        <w:rPr>
          <w:rFonts w:ascii="Times New Roman" w:hAnsi="Times New Roman"/>
          <w:i/>
          <w:sz w:val="32"/>
          <w:szCs w:val="32"/>
          <w:lang w:val="uk-UA"/>
        </w:rPr>
        <w:t>Дніпропетровський державний університет внутрішніх справ (ДДУВС)</w:t>
      </w:r>
    </w:p>
    <w:p w:rsidR="00173177" w:rsidRPr="005A4B50" w:rsidRDefault="00173177" w:rsidP="0017317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sz w:val="32"/>
          <w:szCs w:val="32"/>
          <w:lang w:val="uk-UA"/>
        </w:rPr>
      </w:pPr>
      <w:r w:rsidRPr="005A4B50">
        <w:rPr>
          <w:rFonts w:ascii="Times New Roman" w:hAnsi="Times New Roman"/>
          <w:i/>
          <w:sz w:val="32"/>
          <w:szCs w:val="32"/>
          <w:lang w:val="uk-UA"/>
        </w:rPr>
        <w:t>Дніпропетровський національний університет ім. Гончара (ДНУ)</w:t>
      </w:r>
    </w:p>
    <w:p w:rsidR="00173177" w:rsidRPr="005A4B50" w:rsidRDefault="00173177" w:rsidP="0017317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sz w:val="32"/>
          <w:szCs w:val="32"/>
          <w:lang w:val="uk-UA"/>
        </w:rPr>
      </w:pPr>
      <w:r w:rsidRPr="005A4B50">
        <w:rPr>
          <w:rFonts w:ascii="Times New Roman" w:hAnsi="Times New Roman"/>
          <w:i/>
          <w:sz w:val="32"/>
          <w:szCs w:val="32"/>
          <w:lang w:val="uk-UA"/>
        </w:rPr>
        <w:t xml:space="preserve">Криворізький економічний інститут </w:t>
      </w:r>
    </w:p>
    <w:p w:rsidR="00173177" w:rsidRPr="005A4B50" w:rsidRDefault="00173177" w:rsidP="0017317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sz w:val="32"/>
          <w:szCs w:val="32"/>
          <w:lang w:val="uk-UA"/>
        </w:rPr>
      </w:pPr>
      <w:r w:rsidRPr="005A4B50">
        <w:rPr>
          <w:rFonts w:ascii="Times New Roman" w:hAnsi="Times New Roman"/>
          <w:i/>
          <w:sz w:val="32"/>
          <w:szCs w:val="32"/>
          <w:lang w:val="uk-UA"/>
        </w:rPr>
        <w:t>Національний гірничий університет (НГУ)</w:t>
      </w:r>
    </w:p>
    <w:p w:rsidR="00173177" w:rsidRPr="005A4B50" w:rsidRDefault="00173177" w:rsidP="00173177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i/>
          <w:sz w:val="32"/>
          <w:szCs w:val="32"/>
          <w:lang w:val="uk-UA"/>
        </w:rPr>
      </w:pPr>
      <w:r w:rsidRPr="005A4B50">
        <w:rPr>
          <w:rFonts w:ascii="Times New Roman" w:hAnsi="Times New Roman"/>
          <w:i/>
          <w:sz w:val="32"/>
          <w:szCs w:val="32"/>
          <w:lang w:val="uk-UA"/>
        </w:rPr>
        <w:t xml:space="preserve">Верхньодніпровський державний аграрний коледж. </w:t>
      </w:r>
    </w:p>
    <w:p w:rsidR="00173177" w:rsidRPr="005A4B50" w:rsidRDefault="00173177" w:rsidP="00173177">
      <w:pPr>
        <w:ind w:firstLine="709"/>
        <w:rPr>
          <w:i/>
          <w:lang w:val="uk-UA"/>
        </w:rPr>
      </w:pPr>
      <w:r w:rsidRPr="005A4B50">
        <w:rPr>
          <w:b/>
          <w:i/>
          <w:sz w:val="28"/>
          <w:szCs w:val="28"/>
          <w:lang w:val="uk-UA"/>
        </w:rPr>
        <w:t>Автомеханік.</w:t>
      </w:r>
      <w:r w:rsidRPr="005A4B50">
        <w:rPr>
          <w:i/>
          <w:lang w:val="uk-UA"/>
        </w:rPr>
        <w:t xml:space="preserve"> </w:t>
      </w:r>
    </w:p>
    <w:p w:rsidR="00173177" w:rsidRPr="005A4B50" w:rsidRDefault="00173177" w:rsidP="00173177">
      <w:pPr>
        <w:ind w:firstLine="709"/>
        <w:jc w:val="both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Працівник широкого профілю, який виконує операції з технічного обслуговування і ремонту автотранспортних засобів, контролює технічний стан автомобілів за допомогою діагностичного устаткування і приладів, управляє автотранспортними засобами.</w:t>
      </w:r>
    </w:p>
    <w:p w:rsidR="00173177" w:rsidRPr="005A4B50" w:rsidRDefault="00173177" w:rsidP="00173177">
      <w:pPr>
        <w:ind w:firstLine="709"/>
        <w:jc w:val="both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Фізична витривалість і сила, хороший зір і окомір, рухливість, координованість і точність рухів кистей і пальців рук, тонка м'язова і слухова чутливість, хороша образна і оперативна пам'ять, технічний інтелект, високий об'єм і розподіл уваги, а також спостережливість, терпіння, дисциплінованість і відповідальність, швидка реакція на аварійні сигнали.</w:t>
      </w:r>
    </w:p>
    <w:p w:rsidR="00173177" w:rsidRDefault="00173177" w:rsidP="001731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Вашою улюбленою професією ви можете оволодіти в цих навчальних закладах:</w:t>
      </w:r>
    </w:p>
    <w:p w:rsidR="00173177" w:rsidRPr="005A4B50" w:rsidRDefault="00173177" w:rsidP="00173177">
      <w:pPr>
        <w:numPr>
          <w:ilvl w:val="0"/>
          <w:numId w:val="1"/>
        </w:numPr>
        <w:ind w:left="714" w:hanging="357"/>
        <w:jc w:val="both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Дніпропетровський транспортно-економічний коледж</w:t>
      </w:r>
    </w:p>
    <w:p w:rsidR="00173177" w:rsidRPr="005A4B50" w:rsidRDefault="00173177" w:rsidP="00173177">
      <w:pPr>
        <w:numPr>
          <w:ilvl w:val="0"/>
          <w:numId w:val="1"/>
        </w:numPr>
        <w:ind w:left="714" w:hanging="357"/>
        <w:rPr>
          <w:rFonts w:eastAsia="Calibri"/>
          <w:i/>
          <w:sz w:val="28"/>
          <w:szCs w:val="28"/>
          <w:lang w:val="uk-UA" w:eastAsia="en-US"/>
        </w:rPr>
      </w:pPr>
      <w:r w:rsidRPr="005A4B50">
        <w:rPr>
          <w:rFonts w:eastAsia="Calibri"/>
          <w:i/>
          <w:sz w:val="28"/>
          <w:szCs w:val="28"/>
          <w:lang w:val="uk-UA" w:eastAsia="en-US"/>
        </w:rPr>
        <w:t>Індустріальний коледж "Криворізький національний університет" » пропозиції денної форми навчання</w:t>
      </w:r>
    </w:p>
    <w:p w:rsidR="00173177" w:rsidRPr="005A4B50" w:rsidRDefault="00173177" w:rsidP="00173177">
      <w:pPr>
        <w:numPr>
          <w:ilvl w:val="0"/>
          <w:numId w:val="1"/>
        </w:numPr>
        <w:ind w:left="714" w:hanging="357"/>
        <w:rPr>
          <w:rFonts w:eastAsia="Calibri"/>
          <w:i/>
          <w:sz w:val="28"/>
          <w:szCs w:val="28"/>
          <w:lang w:val="uk-UA" w:eastAsia="en-US"/>
        </w:rPr>
      </w:pPr>
      <w:r w:rsidRPr="005A4B50">
        <w:rPr>
          <w:rFonts w:eastAsia="Calibri"/>
          <w:i/>
          <w:sz w:val="28"/>
          <w:szCs w:val="28"/>
          <w:lang w:val="uk-UA" w:eastAsia="en-US"/>
        </w:rPr>
        <w:t>Дніпропетровський навчально-виробничий центр № 2</w:t>
      </w:r>
    </w:p>
    <w:p w:rsidR="00173177" w:rsidRPr="005A4B50" w:rsidRDefault="00173177" w:rsidP="00173177">
      <w:pPr>
        <w:numPr>
          <w:ilvl w:val="0"/>
          <w:numId w:val="1"/>
        </w:numPr>
        <w:ind w:left="714" w:hanging="357"/>
        <w:rPr>
          <w:rFonts w:eastAsia="Calibri"/>
          <w:i/>
          <w:sz w:val="28"/>
          <w:szCs w:val="28"/>
          <w:lang w:val="uk-UA" w:eastAsia="en-US"/>
        </w:rPr>
      </w:pPr>
      <w:r w:rsidRPr="005A4B50">
        <w:rPr>
          <w:i/>
          <w:sz w:val="28"/>
          <w:szCs w:val="28"/>
          <w:lang w:val="uk-UA"/>
        </w:rPr>
        <w:t>Дніпродзержинський державний технічний університет (ДДТУ)</w:t>
      </w:r>
    </w:p>
    <w:p w:rsidR="00173177" w:rsidRDefault="00173177" w:rsidP="00173177">
      <w:pPr>
        <w:spacing w:line="360" w:lineRule="auto"/>
        <w:jc w:val="both"/>
        <w:rPr>
          <w:sz w:val="28"/>
          <w:szCs w:val="28"/>
          <w:lang w:val="uk-UA"/>
        </w:rPr>
      </w:pPr>
    </w:p>
    <w:p w:rsidR="00173177" w:rsidRDefault="00173177" w:rsidP="0017317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73177" w:rsidRPr="007210E6" w:rsidRDefault="00173177" w:rsidP="0017317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210E6">
        <w:rPr>
          <w:b/>
          <w:sz w:val="28"/>
          <w:szCs w:val="28"/>
          <w:lang w:val="uk-UA"/>
        </w:rPr>
        <w:lastRenderedPageBreak/>
        <w:t>Лікар</w:t>
      </w:r>
    </w:p>
    <w:p w:rsidR="00173177" w:rsidRPr="005A4B50" w:rsidRDefault="00173177" w:rsidP="00173177">
      <w:pPr>
        <w:ind w:firstLine="709"/>
        <w:jc w:val="both"/>
        <w:rPr>
          <w:i/>
          <w:sz w:val="28"/>
          <w:szCs w:val="28"/>
          <w:lang w:val="uk-UA"/>
        </w:rPr>
      </w:pPr>
      <w:r w:rsidRPr="007210E6">
        <w:rPr>
          <w:sz w:val="28"/>
          <w:szCs w:val="28"/>
          <w:lang w:val="uk-UA"/>
        </w:rPr>
        <w:t xml:space="preserve">  </w:t>
      </w:r>
      <w:r w:rsidRPr="005A4B50">
        <w:rPr>
          <w:i/>
          <w:sz w:val="28"/>
          <w:szCs w:val="28"/>
          <w:lang w:val="uk-UA"/>
        </w:rPr>
        <w:t>Медичний працівник, який надає кваліфіковану медичну допомогу населенню, проводить профілактичні заходи по боротьбі з захворюваністю та смертністю.</w:t>
      </w:r>
    </w:p>
    <w:p w:rsidR="00173177" w:rsidRDefault="00173177" w:rsidP="00173177">
      <w:pPr>
        <w:ind w:firstLine="709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 xml:space="preserve">повинен бути здоровим, як фізично, так і психологічно, упевненим в собі, твердо знати свою справу. </w:t>
      </w:r>
    </w:p>
    <w:p w:rsidR="00173177" w:rsidRPr="005A4B50" w:rsidRDefault="00173177" w:rsidP="00173177">
      <w:pPr>
        <w:ind w:firstLine="709"/>
        <w:rPr>
          <w:i/>
          <w:sz w:val="28"/>
          <w:szCs w:val="28"/>
          <w:lang w:val="uk-UA"/>
        </w:rPr>
      </w:pPr>
    </w:p>
    <w:p w:rsidR="00173177" w:rsidRPr="005A4B50" w:rsidRDefault="00173177" w:rsidP="00173177">
      <w:pPr>
        <w:numPr>
          <w:ilvl w:val="0"/>
          <w:numId w:val="2"/>
        </w:numPr>
        <w:ind w:hanging="357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Державний заклад "Дніпропетровська медична академія" (ДЗ ДМА)</w:t>
      </w:r>
    </w:p>
    <w:p w:rsidR="00173177" w:rsidRPr="005A4B50" w:rsidRDefault="00173177" w:rsidP="00173177">
      <w:pPr>
        <w:numPr>
          <w:ilvl w:val="0"/>
          <w:numId w:val="2"/>
        </w:numPr>
        <w:ind w:hanging="357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Дніпропетровський медичний інститут традиційної і нетрадиційної медицини (ДМІТНМ)</w:t>
      </w:r>
    </w:p>
    <w:p w:rsidR="00173177" w:rsidRPr="005A4B50" w:rsidRDefault="00173177" w:rsidP="00173177">
      <w:pPr>
        <w:numPr>
          <w:ilvl w:val="0"/>
          <w:numId w:val="2"/>
        </w:numPr>
        <w:ind w:hanging="357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Дніпропетровський національний університет ім. Гончара (ДНУ)</w:t>
      </w:r>
    </w:p>
    <w:p w:rsidR="00173177" w:rsidRPr="005A4B50" w:rsidRDefault="00173177" w:rsidP="00173177">
      <w:pPr>
        <w:numPr>
          <w:ilvl w:val="0"/>
          <w:numId w:val="2"/>
        </w:numPr>
        <w:ind w:hanging="357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Дніпродзержинське медичне училище</w:t>
      </w:r>
    </w:p>
    <w:p w:rsidR="00173177" w:rsidRPr="005A4B50" w:rsidRDefault="00173177" w:rsidP="00173177">
      <w:pPr>
        <w:numPr>
          <w:ilvl w:val="0"/>
          <w:numId w:val="2"/>
        </w:numPr>
        <w:ind w:hanging="357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Олександрійський коледж</w:t>
      </w:r>
    </w:p>
    <w:p w:rsidR="00173177" w:rsidRPr="005A4B50" w:rsidRDefault="00173177" w:rsidP="00173177">
      <w:pPr>
        <w:numPr>
          <w:ilvl w:val="0"/>
          <w:numId w:val="2"/>
        </w:numPr>
        <w:ind w:hanging="357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Дніпропетровський державний аграрний університет</w:t>
      </w:r>
    </w:p>
    <w:p w:rsidR="00173177" w:rsidRPr="003C0076" w:rsidRDefault="00173177" w:rsidP="00173177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3C0076">
        <w:rPr>
          <w:b/>
          <w:sz w:val="28"/>
          <w:szCs w:val="28"/>
          <w:lang w:val="uk-UA"/>
        </w:rPr>
        <w:t>Військовий</w:t>
      </w:r>
    </w:p>
    <w:p w:rsidR="00173177" w:rsidRPr="005A4B50" w:rsidRDefault="00173177" w:rsidP="00173177">
      <w:pPr>
        <w:ind w:firstLine="709"/>
        <w:jc w:val="both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Професія військового є різновидом державної служби,  приймає рішення або виконує накази про необхідність військових заходів та операцій, бере участь в різних акціях на місцях і "гарячих точках". Прогнозує потреби в техніці і кількості військових-співробітників. Виявляє потенційну небезпеку і складає доповіді в серйозних випадках, дотримуючи при цьому неухильно закон і статут у всіх заходах.</w:t>
      </w:r>
    </w:p>
    <w:p w:rsidR="00173177" w:rsidRPr="005A4B50" w:rsidRDefault="00173177" w:rsidP="00173177">
      <w:pPr>
        <w:ind w:firstLine="709"/>
        <w:rPr>
          <w:i/>
          <w:sz w:val="28"/>
          <w:szCs w:val="28"/>
          <w:lang w:val="uk-UA"/>
        </w:rPr>
      </w:pPr>
      <w:r w:rsidRPr="005A4B50">
        <w:rPr>
          <w:i/>
          <w:sz w:val="28"/>
          <w:szCs w:val="28"/>
          <w:lang w:val="uk-UA"/>
        </w:rPr>
        <w:t>Особисті якості: сміливість, аналітичний розум, міцні нерви, хороше здоров'я, чесність.</w:t>
      </w:r>
    </w:p>
    <w:p w:rsidR="00173177" w:rsidRDefault="00173177" w:rsidP="00173177">
      <w:pPr>
        <w:spacing w:line="360" w:lineRule="auto"/>
        <w:ind w:firstLine="709"/>
        <w:rPr>
          <w:sz w:val="28"/>
          <w:szCs w:val="28"/>
          <w:lang w:val="uk-UA"/>
        </w:rPr>
      </w:pPr>
    </w:p>
    <w:p w:rsidR="00173177" w:rsidRPr="00F7512B" w:rsidRDefault="00173177" w:rsidP="00173177">
      <w:pPr>
        <w:numPr>
          <w:ilvl w:val="0"/>
          <w:numId w:val="3"/>
        </w:numPr>
        <w:ind w:hanging="357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Криворізький коледж Національного авіаційного університету</w:t>
      </w:r>
    </w:p>
    <w:p w:rsidR="00173177" w:rsidRPr="00F7512B" w:rsidRDefault="00173177" w:rsidP="00173177">
      <w:pPr>
        <w:numPr>
          <w:ilvl w:val="0"/>
          <w:numId w:val="3"/>
        </w:numPr>
        <w:ind w:hanging="357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Дніпропетровський національний університет</w:t>
      </w:r>
    </w:p>
    <w:p w:rsidR="00173177" w:rsidRPr="00F7512B" w:rsidRDefault="00173177" w:rsidP="00173177">
      <w:pPr>
        <w:numPr>
          <w:ilvl w:val="0"/>
          <w:numId w:val="3"/>
        </w:numPr>
        <w:ind w:hanging="357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Авіаційна та ракетно-космічна техніка</w:t>
      </w:r>
    </w:p>
    <w:p w:rsidR="00173177" w:rsidRPr="00F7512B" w:rsidRDefault="00173177" w:rsidP="00173177">
      <w:pPr>
        <w:numPr>
          <w:ilvl w:val="0"/>
          <w:numId w:val="3"/>
        </w:numPr>
        <w:ind w:hanging="357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Академія внутрішніх військ МВС України</w:t>
      </w:r>
    </w:p>
    <w:p w:rsidR="00173177" w:rsidRPr="00F7512B" w:rsidRDefault="00173177" w:rsidP="00173177">
      <w:pPr>
        <w:numPr>
          <w:ilvl w:val="0"/>
          <w:numId w:val="3"/>
        </w:numPr>
        <w:ind w:hanging="357"/>
        <w:rPr>
          <w:i/>
          <w:sz w:val="28"/>
          <w:szCs w:val="28"/>
          <w:lang w:val="uk-UA"/>
        </w:rPr>
      </w:pPr>
      <w:proofErr w:type="spellStart"/>
      <w:r w:rsidRPr="00F7512B">
        <w:rPr>
          <w:i/>
          <w:sz w:val="28"/>
          <w:szCs w:val="28"/>
          <w:lang w:val="uk-UA"/>
        </w:rPr>
        <w:t>Національнa</w:t>
      </w:r>
      <w:proofErr w:type="spellEnd"/>
      <w:r w:rsidRPr="00F7512B">
        <w:rPr>
          <w:i/>
          <w:sz w:val="28"/>
          <w:szCs w:val="28"/>
          <w:lang w:val="uk-UA"/>
        </w:rPr>
        <w:t xml:space="preserve"> академія Служби безпеки України</w:t>
      </w:r>
    </w:p>
    <w:p w:rsidR="00173177" w:rsidRPr="00F7512B" w:rsidRDefault="00173177" w:rsidP="00173177">
      <w:pPr>
        <w:numPr>
          <w:ilvl w:val="0"/>
          <w:numId w:val="3"/>
        </w:numPr>
        <w:ind w:hanging="357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Криворізький авіаційний коледж</w:t>
      </w:r>
    </w:p>
    <w:p w:rsidR="00173177" w:rsidRPr="00F7512B" w:rsidRDefault="00173177" w:rsidP="00173177">
      <w:pPr>
        <w:numPr>
          <w:ilvl w:val="0"/>
          <w:numId w:val="3"/>
        </w:numPr>
        <w:ind w:hanging="357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Національна академія Державної прикордонної служби України імені Б. Хмельницького</w:t>
      </w:r>
    </w:p>
    <w:p w:rsidR="00173177" w:rsidRDefault="00173177" w:rsidP="0017317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73177" w:rsidRDefault="00173177" w:rsidP="0017317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73177" w:rsidRPr="00F509C6" w:rsidRDefault="00173177" w:rsidP="0017317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</w:t>
      </w:r>
      <w:r w:rsidRPr="00F509C6">
        <w:rPr>
          <w:b/>
          <w:sz w:val="28"/>
          <w:szCs w:val="28"/>
          <w:lang w:val="uk-UA"/>
        </w:rPr>
        <w:t>зайнер</w:t>
      </w:r>
    </w:p>
    <w:p w:rsidR="00173177" w:rsidRPr="00F7512B" w:rsidRDefault="00173177" w:rsidP="00173177">
      <w:pPr>
        <w:ind w:firstLine="709"/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Дизайнером, як правило, є фахівець, який має художню освіту, розробляє художньо-конструкторські проекти, оформляє інтер'єри приміщень, веде пошук найбільш раціональних варіантів конструкторсько-оздоблювальних робіт, проектує художнє оформлення упаковки виробів, приймає участь в рекламі, розробляє технічної документації.</w:t>
      </w:r>
    </w:p>
    <w:p w:rsidR="00173177" w:rsidRPr="00F7512B" w:rsidRDefault="00173177" w:rsidP="00173177">
      <w:pPr>
        <w:ind w:firstLine="709"/>
        <w:jc w:val="both"/>
        <w:rPr>
          <w:i/>
          <w:sz w:val="28"/>
          <w:szCs w:val="28"/>
          <w:lang w:val="uk-UA"/>
        </w:rPr>
      </w:pPr>
    </w:p>
    <w:p w:rsidR="00173177" w:rsidRPr="00F7512B" w:rsidRDefault="00173177" w:rsidP="00173177">
      <w:pPr>
        <w:ind w:firstLine="709"/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Особисті якості: Просторове мислення, творчий підхід до справи, конструкторські та художні здібності, комунікабельність.</w:t>
      </w:r>
    </w:p>
    <w:p w:rsidR="00173177" w:rsidRDefault="00173177" w:rsidP="0017317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Дизайнер  </w:t>
      </w:r>
    </w:p>
    <w:p w:rsidR="00173177" w:rsidRPr="00F7512B" w:rsidRDefault="00173177" w:rsidP="00173177">
      <w:pPr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lastRenderedPageBreak/>
        <w:t>Дніпропетровський театрально-художній коледж</w:t>
      </w:r>
    </w:p>
    <w:p w:rsidR="00173177" w:rsidRPr="00F7512B" w:rsidRDefault="00173177" w:rsidP="00173177">
      <w:pPr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Дніпропетровський коледж технологій та дизайну</w:t>
      </w:r>
    </w:p>
    <w:p w:rsidR="00173177" w:rsidRPr="00F7512B" w:rsidRDefault="00173177" w:rsidP="00173177">
      <w:pPr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Дніпропетровський національний університет імені Олеся Гончара</w:t>
      </w:r>
    </w:p>
    <w:p w:rsidR="00173177" w:rsidRPr="00F7512B" w:rsidRDefault="00173177" w:rsidP="00173177">
      <w:pPr>
        <w:ind w:left="360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Архітектор</w:t>
      </w:r>
    </w:p>
    <w:p w:rsidR="00173177" w:rsidRPr="00F7512B" w:rsidRDefault="00173177" w:rsidP="00173177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Дніпропетровський державний аграрний університет (ДДАУ)</w:t>
      </w:r>
    </w:p>
    <w:p w:rsidR="00173177" w:rsidRPr="00F7512B" w:rsidRDefault="00173177" w:rsidP="00173177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 xml:space="preserve">Дніпропетровський національний університет залізничного транспорту ім. В. </w:t>
      </w:r>
      <w:proofErr w:type="spellStart"/>
      <w:r w:rsidRPr="00F7512B">
        <w:rPr>
          <w:i/>
          <w:sz w:val="28"/>
          <w:szCs w:val="28"/>
          <w:lang w:val="uk-UA"/>
        </w:rPr>
        <w:t>Лазаряна</w:t>
      </w:r>
      <w:proofErr w:type="spellEnd"/>
      <w:r w:rsidRPr="00F7512B">
        <w:rPr>
          <w:i/>
          <w:sz w:val="28"/>
          <w:szCs w:val="28"/>
          <w:lang w:val="uk-UA"/>
        </w:rPr>
        <w:t xml:space="preserve"> (ДНУЗТ)</w:t>
      </w:r>
    </w:p>
    <w:p w:rsidR="00173177" w:rsidRPr="00F7512B" w:rsidRDefault="00173177" w:rsidP="00173177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Криворізький національний університет</w:t>
      </w:r>
    </w:p>
    <w:p w:rsidR="00173177" w:rsidRPr="00F7512B" w:rsidRDefault="00173177" w:rsidP="00173177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Національний гірничий університет (НГУ)</w:t>
      </w:r>
    </w:p>
    <w:p w:rsidR="00173177" w:rsidRPr="00F7512B" w:rsidRDefault="00173177" w:rsidP="00173177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Придніпровська державна академія будівництва та архітектури (ПДАБА)</w:t>
      </w:r>
    </w:p>
    <w:p w:rsidR="00173177" w:rsidRPr="00F7512B" w:rsidRDefault="00173177" w:rsidP="00173177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 w:rsidRPr="00F7512B">
        <w:rPr>
          <w:i/>
          <w:sz w:val="28"/>
          <w:szCs w:val="28"/>
          <w:lang w:val="uk-UA"/>
        </w:rPr>
        <w:t>Придніпровська державна академія будівництва та архітектури (ПДАБА)</w:t>
      </w:r>
    </w:p>
    <w:p w:rsidR="006B7C39" w:rsidRPr="00173177" w:rsidRDefault="001C488F">
      <w:pPr>
        <w:rPr>
          <w:lang w:val="uk-UA"/>
        </w:rPr>
      </w:pPr>
      <w:bookmarkStart w:id="0" w:name="_GoBack"/>
      <w:bookmarkEnd w:id="0"/>
      <w:r w:rsidRPr="001C488F">
        <w:rPr>
          <w:lang w:val="uk-UA"/>
        </w:rPr>
        <w:drawing>
          <wp:anchor distT="0" distB="0" distL="114300" distR="114300" simplePos="0" relativeHeight="251659264" behindDoc="0" locked="0" layoutInCell="1" allowOverlap="1" wp14:anchorId="0D99E689" wp14:editId="642DDC80">
            <wp:simplePos x="0" y="0"/>
            <wp:positionH relativeFrom="column">
              <wp:posOffset>-414020</wp:posOffset>
            </wp:positionH>
            <wp:positionV relativeFrom="paragraph">
              <wp:posOffset>1450340</wp:posOffset>
            </wp:positionV>
            <wp:extent cx="6332855" cy="395541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88F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5EAB1" wp14:editId="3579680F">
                <wp:simplePos x="0" y="0"/>
                <wp:positionH relativeFrom="column">
                  <wp:posOffset>40005</wp:posOffset>
                </wp:positionH>
                <wp:positionV relativeFrom="paragraph">
                  <wp:posOffset>202565</wp:posOffset>
                </wp:positionV>
                <wp:extent cx="4392295" cy="79184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2295" cy="791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8F" w:rsidRDefault="001C488F" w:rsidP="001C488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C488F">
                              <w:rPr>
                                <w:rFonts w:ascii="Impact" w:hAnsi="Impact" w:cs="Arial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Професії, необхідні нашому місту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WordArt 4" o:spid="_x0000_s1026" style="position:absolute;margin-left:3.15pt;margin-top:15.95pt;width:345.85pt;height:6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" filled="f" stroked="f">
                <v:stroke joinstyle="round"/>
                <o:lock v:ext="edit" text="t" shapetype="t"/>
                <v:textbox>
                  <w:txbxContent>
                    <w:p w:rsidR="001C488F" w:rsidRDefault="001C488F" w:rsidP="001C488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C488F">
                        <w:rPr>
                          <w:rFonts w:ascii="Impact" w:hAnsi="Impact" w:cs="Arial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Професії, необхідні нашому місту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7C39" w:rsidRPr="00173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500"/>
    <w:multiLevelType w:val="hybridMultilevel"/>
    <w:tmpl w:val="AA7259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028CA"/>
    <w:multiLevelType w:val="hybridMultilevel"/>
    <w:tmpl w:val="762CE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6E7A"/>
    <w:multiLevelType w:val="hybridMultilevel"/>
    <w:tmpl w:val="408A7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10FD8"/>
    <w:multiLevelType w:val="hybridMultilevel"/>
    <w:tmpl w:val="F88CC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7"/>
    <w:rsid w:val="00173177"/>
    <w:rsid w:val="001C488F"/>
    <w:rsid w:val="006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488F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488F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2641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3</cp:revision>
  <dcterms:created xsi:type="dcterms:W3CDTF">2013-01-17T13:22:00Z</dcterms:created>
  <dcterms:modified xsi:type="dcterms:W3CDTF">2013-01-17T13:27:00Z</dcterms:modified>
</cp:coreProperties>
</file>